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BB6A8" w14:textId="2105FED9" w:rsidR="00827F9E" w:rsidRDefault="007D1733">
      <w:pPr>
        <w:spacing w:after="57"/>
        <w:ind w:left="161"/>
        <w:jc w:val="center"/>
      </w:pPr>
      <w:r>
        <w:rPr>
          <w:rFonts w:ascii="Arial" w:eastAsia="Arial" w:hAnsi="Arial" w:cs="Arial"/>
          <w:b/>
          <w:sz w:val="24"/>
        </w:rPr>
        <w:t>SMHT Progress Monitoring Template</w:t>
      </w:r>
    </w:p>
    <w:p w14:paraId="6CFB2385" w14:textId="77777777" w:rsidR="00827F9E" w:rsidRDefault="00000000">
      <w:pPr>
        <w:spacing w:after="0"/>
        <w:ind w:left="172" w:right="3" w:hanging="10"/>
        <w:jc w:val="center"/>
      </w:pPr>
      <w:r>
        <w:rPr>
          <w:rFonts w:ascii="Arial" w:eastAsia="Arial" w:hAnsi="Arial" w:cs="Arial"/>
          <w:i/>
          <w:sz w:val="18"/>
        </w:rPr>
        <w:t xml:space="preserve">To be completed at least two weeks following the implementation of next steps outlined on the </w:t>
      </w:r>
    </w:p>
    <w:p w14:paraId="798E9302" w14:textId="77777777" w:rsidR="00827F9E" w:rsidRDefault="00000000">
      <w:pPr>
        <w:spacing w:after="0"/>
        <w:ind w:left="172" w:hanging="1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27FF9C9" wp14:editId="429E7AAC">
                <wp:simplePos x="0" y="0"/>
                <wp:positionH relativeFrom="page">
                  <wp:posOffset>451104</wp:posOffset>
                </wp:positionH>
                <wp:positionV relativeFrom="page">
                  <wp:posOffset>9553651</wp:posOffset>
                </wp:positionV>
                <wp:extent cx="6865366" cy="6097"/>
                <wp:effectExtent l="0" t="0" r="0" b="0"/>
                <wp:wrapTopAndBottom/>
                <wp:docPr id="704" name="Group 7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5366" cy="6097"/>
                          <a:chOff x="0" y="0"/>
                          <a:chExt cx="6865366" cy="6097"/>
                        </a:xfrm>
                      </wpg:grpSpPr>
                      <wps:wsp>
                        <wps:cNvPr id="808" name="Shape 808"/>
                        <wps:cNvSpPr/>
                        <wps:spPr>
                          <a:xfrm>
                            <a:off x="0" y="0"/>
                            <a:ext cx="686536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5366" h="9144">
                                <a:moveTo>
                                  <a:pt x="0" y="0"/>
                                </a:moveTo>
                                <a:lnTo>
                                  <a:pt x="6865366" y="0"/>
                                </a:lnTo>
                                <a:lnTo>
                                  <a:pt x="686536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04" style="width:540.58pt;height:0.480042pt;position:absolute;mso-position-horizontal-relative:page;mso-position-horizontal:absolute;margin-left:35.52pt;mso-position-vertical-relative:page;margin-top:752.256pt;" coordsize="68653,60">
                <v:shape id="Shape 809" style="position:absolute;width:68653;height:91;left:0;top:0;" coordsize="6865366,9144" path="m0,0l6865366,0l6865366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i/>
          <w:sz w:val="18"/>
        </w:rPr>
        <w:t xml:space="preserve">Investigation Decision Making Sheet and the Consequences and Supports Documentation </w:t>
      </w:r>
    </w:p>
    <w:tbl>
      <w:tblPr>
        <w:tblStyle w:val="TableGrid"/>
        <w:tblW w:w="10797" w:type="dxa"/>
        <w:tblInd w:w="5" w:type="dxa"/>
        <w:tblCellMar>
          <w:top w:w="48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285"/>
        <w:gridCol w:w="917"/>
        <w:gridCol w:w="595"/>
      </w:tblGrid>
      <w:tr w:rsidR="00827F9E" w14:paraId="04470957" w14:textId="77777777">
        <w:trPr>
          <w:trHeight w:val="3322"/>
        </w:trPr>
        <w:tc>
          <w:tcPr>
            <w:tcW w:w="92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AAB0EE" w14:textId="77777777" w:rsidR="00827F9E" w:rsidRDefault="00000000">
            <w:pPr>
              <w:spacing w:after="96"/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Are the students still involved in bullying?  </w:t>
            </w:r>
          </w:p>
          <w:p w14:paraId="48528861" w14:textId="77777777" w:rsidR="00827F9E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Describe 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146DD10" w14:textId="77777777" w:rsidR="00827F9E" w:rsidRDefault="00000000">
            <w:pPr>
              <w:spacing w:after="0"/>
            </w:pPr>
            <w:r>
              <w:rPr>
                <w:rFonts w:ascii="Segoe UI Symbol" w:eastAsia="Segoe UI Symbol" w:hAnsi="Segoe UI Symbol" w:cs="Segoe UI Symbol"/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>Yes</w:t>
            </w:r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9B70E6" w14:textId="77777777" w:rsidR="00827F9E" w:rsidRDefault="00000000">
            <w:pPr>
              <w:spacing w:after="0"/>
            </w:pPr>
            <w:r>
              <w:rPr>
                <w:rFonts w:ascii="Segoe UI Symbol" w:eastAsia="Segoe UI Symbol" w:hAnsi="Segoe UI Symbol" w:cs="Segoe UI Symbol"/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>No</w:t>
            </w:r>
          </w:p>
        </w:tc>
      </w:tr>
      <w:tr w:rsidR="00827F9E" w14:paraId="0A1C1F98" w14:textId="77777777">
        <w:trPr>
          <w:trHeight w:val="3325"/>
        </w:trPr>
        <w:tc>
          <w:tcPr>
            <w:tcW w:w="92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3E03A8" w14:textId="77777777" w:rsidR="00827F9E" w:rsidRDefault="00000000">
            <w:pPr>
              <w:spacing w:after="98"/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Do the next steps for the person who engaged in bullying behavior appear to be effective? </w:t>
            </w:r>
          </w:p>
          <w:p w14:paraId="4A1F0E96" w14:textId="77777777" w:rsidR="00827F9E" w:rsidRDefault="00000000">
            <w:pPr>
              <w:spacing w:after="0"/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Describe </w:t>
            </w:r>
          </w:p>
        </w:tc>
        <w:tc>
          <w:tcPr>
            <w:tcW w:w="9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47F6011" w14:textId="77777777" w:rsidR="00827F9E" w:rsidRDefault="00000000">
            <w:pPr>
              <w:spacing w:after="0"/>
            </w:pPr>
            <w:r>
              <w:rPr>
                <w:rFonts w:ascii="Segoe UI Symbol" w:eastAsia="Segoe UI Symbol" w:hAnsi="Segoe UI Symbol" w:cs="Segoe UI Symbol"/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>Yes</w:t>
            </w:r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954245" w14:textId="77777777" w:rsidR="00827F9E" w:rsidRDefault="00000000">
            <w:pPr>
              <w:spacing w:after="0"/>
            </w:pPr>
            <w:r>
              <w:rPr>
                <w:rFonts w:ascii="Segoe UI Symbol" w:eastAsia="Segoe UI Symbol" w:hAnsi="Segoe UI Symbol" w:cs="Segoe UI Symbol"/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>No</w:t>
            </w:r>
          </w:p>
        </w:tc>
      </w:tr>
    </w:tbl>
    <w:p w14:paraId="73F4CB7A" w14:textId="77777777" w:rsidR="00827F9E" w:rsidRDefault="00000000">
      <w:pPr>
        <w:tabs>
          <w:tab w:val="right" w:pos="10641"/>
        </w:tabs>
        <w:spacing w:after="3" w:line="265" w:lineRule="auto"/>
      </w:pPr>
      <w:r>
        <w:rPr>
          <w:rFonts w:ascii="Arial" w:eastAsia="Arial" w:hAnsi="Arial" w:cs="Arial"/>
          <w:sz w:val="18"/>
        </w:rPr>
        <w:t xml:space="preserve">Do the next steps for the person who was victimized appear to be effective? </w:t>
      </w:r>
      <w:r>
        <w:rPr>
          <w:rFonts w:ascii="Arial" w:eastAsia="Arial" w:hAnsi="Arial" w:cs="Arial"/>
          <w:sz w:val="18"/>
        </w:rPr>
        <w:tab/>
      </w:r>
      <w:r>
        <w:rPr>
          <w:rFonts w:ascii="Segoe UI Symbol" w:eastAsia="Segoe UI Symbol" w:hAnsi="Segoe UI Symbol" w:cs="Segoe UI Symbol"/>
          <w:sz w:val="28"/>
          <w:vertAlign w:val="superscript"/>
        </w:rPr>
        <w:t xml:space="preserve">☐ </w:t>
      </w:r>
      <w:r>
        <w:rPr>
          <w:rFonts w:ascii="Arial" w:eastAsia="Arial" w:hAnsi="Arial" w:cs="Arial"/>
          <w:sz w:val="28"/>
          <w:vertAlign w:val="superscript"/>
        </w:rPr>
        <w:t xml:space="preserve">Yes </w:t>
      </w:r>
      <w:r>
        <w:rPr>
          <w:rFonts w:ascii="Segoe UI Symbol" w:eastAsia="Segoe UI Symbol" w:hAnsi="Segoe UI Symbol" w:cs="Segoe UI Symbol"/>
          <w:sz w:val="28"/>
          <w:vertAlign w:val="superscript"/>
        </w:rPr>
        <w:t xml:space="preserve">☐ </w:t>
      </w:r>
      <w:r>
        <w:rPr>
          <w:rFonts w:ascii="Arial" w:eastAsia="Arial" w:hAnsi="Arial" w:cs="Arial"/>
          <w:sz w:val="28"/>
          <w:vertAlign w:val="superscript"/>
        </w:rPr>
        <w:t>No</w:t>
      </w:r>
    </w:p>
    <w:p w14:paraId="112F0F8B" w14:textId="77777777" w:rsidR="00827F9E" w:rsidRDefault="00000000">
      <w:pPr>
        <w:spacing w:after="2446" w:line="265" w:lineRule="auto"/>
        <w:ind w:left="108" w:hanging="10"/>
      </w:pPr>
      <w:r>
        <w:rPr>
          <w:rFonts w:ascii="Arial" w:eastAsia="Arial" w:hAnsi="Arial" w:cs="Arial"/>
          <w:sz w:val="18"/>
        </w:rPr>
        <w:t xml:space="preserve">Describe </w:t>
      </w:r>
    </w:p>
    <w:p w14:paraId="557403AA" w14:textId="77777777" w:rsidR="00827F9E" w:rsidRDefault="00000000">
      <w:pPr>
        <w:spacing w:after="110"/>
        <w:ind w:left="5" w:right="-161"/>
      </w:pPr>
      <w:r>
        <w:rPr>
          <w:noProof/>
        </w:rPr>
        <mc:AlternateContent>
          <mc:Choice Requires="wpg">
            <w:drawing>
              <wp:inline distT="0" distB="0" distL="0" distR="0" wp14:anchorId="54D4EC7A" wp14:editId="0780F5EA">
                <wp:extent cx="6856222" cy="6096"/>
                <wp:effectExtent l="0" t="0" r="0" b="0"/>
                <wp:docPr id="703" name="Group 7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6222" cy="6096"/>
                          <a:chOff x="0" y="0"/>
                          <a:chExt cx="6856222" cy="6096"/>
                        </a:xfrm>
                      </wpg:grpSpPr>
                      <wps:wsp>
                        <wps:cNvPr id="810" name="Shape 810"/>
                        <wps:cNvSpPr/>
                        <wps:spPr>
                          <a:xfrm>
                            <a:off x="0" y="0"/>
                            <a:ext cx="58275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7522" h="9144">
                                <a:moveTo>
                                  <a:pt x="0" y="0"/>
                                </a:moveTo>
                                <a:lnTo>
                                  <a:pt x="5827522" y="0"/>
                                </a:lnTo>
                                <a:lnTo>
                                  <a:pt x="58275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1" name="Shape 811"/>
                        <wps:cNvSpPr/>
                        <wps:spPr>
                          <a:xfrm>
                            <a:off x="582752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2" name="Shape 812"/>
                        <wps:cNvSpPr/>
                        <wps:spPr>
                          <a:xfrm>
                            <a:off x="5833618" y="0"/>
                            <a:ext cx="10226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604" h="9144">
                                <a:moveTo>
                                  <a:pt x="0" y="0"/>
                                </a:moveTo>
                                <a:lnTo>
                                  <a:pt x="1022604" y="0"/>
                                </a:lnTo>
                                <a:lnTo>
                                  <a:pt x="10226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03" style="width:539.86pt;height:0.47998pt;mso-position-horizontal-relative:char;mso-position-vertical-relative:line" coordsize="68562,60">
                <v:shape id="Shape 813" style="position:absolute;width:58275;height:91;left:0;top:0;" coordsize="5827522,9144" path="m0,0l5827522,0l5827522,9144l0,9144l0,0">
                  <v:stroke weight="0pt" endcap="flat" joinstyle="miter" miterlimit="10" on="false" color="#000000" opacity="0"/>
                  <v:fill on="true" color="#000000"/>
                </v:shape>
                <v:shape id="Shape 814" style="position:absolute;width:91;height:91;left:5827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815" style="position:absolute;width:10226;height:91;left:58336;top:0;" coordsize="1022604,9144" path="m0,0l1022604,0l102260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EBD6520" w14:textId="77777777" w:rsidR="00827F9E" w:rsidRDefault="00000000">
      <w:pPr>
        <w:tabs>
          <w:tab w:val="right" w:pos="10641"/>
        </w:tabs>
        <w:spacing w:after="3" w:line="265" w:lineRule="auto"/>
      </w:pPr>
      <w:r>
        <w:rPr>
          <w:rFonts w:ascii="Arial" w:eastAsia="Arial" w:hAnsi="Arial" w:cs="Arial"/>
          <w:sz w:val="18"/>
        </w:rPr>
        <w:t xml:space="preserve">Are there any additional supports or changes that should be made for these individuals? </w:t>
      </w:r>
      <w:r>
        <w:rPr>
          <w:rFonts w:ascii="Arial" w:eastAsia="Arial" w:hAnsi="Arial" w:cs="Arial"/>
          <w:sz w:val="18"/>
        </w:rPr>
        <w:tab/>
      </w:r>
      <w:r>
        <w:rPr>
          <w:rFonts w:ascii="Segoe UI Symbol" w:eastAsia="Segoe UI Symbol" w:hAnsi="Segoe UI Symbol" w:cs="Segoe UI Symbol"/>
          <w:sz w:val="28"/>
          <w:vertAlign w:val="superscript"/>
        </w:rPr>
        <w:t xml:space="preserve">☐ </w:t>
      </w:r>
      <w:r>
        <w:rPr>
          <w:rFonts w:ascii="Arial" w:eastAsia="Arial" w:hAnsi="Arial" w:cs="Arial"/>
          <w:sz w:val="28"/>
          <w:vertAlign w:val="superscript"/>
        </w:rPr>
        <w:t xml:space="preserve">Yes </w:t>
      </w:r>
      <w:r>
        <w:rPr>
          <w:rFonts w:ascii="Segoe UI Symbol" w:eastAsia="Segoe UI Symbol" w:hAnsi="Segoe UI Symbol" w:cs="Segoe UI Symbol"/>
          <w:sz w:val="28"/>
          <w:vertAlign w:val="superscript"/>
        </w:rPr>
        <w:t xml:space="preserve">☐ </w:t>
      </w:r>
      <w:r>
        <w:rPr>
          <w:rFonts w:ascii="Arial" w:eastAsia="Arial" w:hAnsi="Arial" w:cs="Arial"/>
          <w:sz w:val="28"/>
          <w:vertAlign w:val="superscript"/>
        </w:rPr>
        <w:t>No</w:t>
      </w:r>
    </w:p>
    <w:p w14:paraId="22DD6AB2" w14:textId="77777777" w:rsidR="00827F9E" w:rsidRDefault="00000000">
      <w:pPr>
        <w:spacing w:after="3" w:line="265" w:lineRule="auto"/>
        <w:ind w:left="108" w:hanging="10"/>
      </w:pPr>
      <w:r>
        <w:rPr>
          <w:rFonts w:ascii="Arial" w:eastAsia="Arial" w:hAnsi="Arial" w:cs="Arial"/>
          <w:sz w:val="18"/>
        </w:rPr>
        <w:lastRenderedPageBreak/>
        <w:t xml:space="preserve">Describe </w:t>
      </w:r>
    </w:p>
    <w:p w14:paraId="235301FD" w14:textId="77777777" w:rsidR="00827F9E" w:rsidRDefault="00000000">
      <w:pPr>
        <w:spacing w:after="0"/>
        <w:jc w:val="both"/>
      </w:pPr>
      <w:r>
        <w:rPr>
          <w:rFonts w:ascii="Arial" w:eastAsia="Arial" w:hAnsi="Arial" w:cs="Arial"/>
          <w:sz w:val="18"/>
        </w:rPr>
        <w:t xml:space="preserve"> </w:t>
      </w:r>
    </w:p>
    <w:sectPr w:rsidR="00827F9E">
      <w:pgSz w:w="12240" w:h="15840"/>
      <w:pgMar w:top="728" w:right="879" w:bottom="3469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F9E"/>
    <w:rsid w:val="000A328D"/>
    <w:rsid w:val="007D1733"/>
    <w:rsid w:val="008270D4"/>
    <w:rsid w:val="0082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8BEAD4"/>
  <w15:docId w15:val="{7DC35234-D424-43F1-9C04-0111C80D6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</Words>
  <Characters>490</Characters>
  <Application>Microsoft Office Word</Application>
  <DocSecurity>0</DocSecurity>
  <Lines>17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Kansas State Department of Education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Graves, Katherine</dc:creator>
  <cp:keywords/>
  <cp:lastModifiedBy>Trish Backman</cp:lastModifiedBy>
  <cp:revision>2</cp:revision>
  <dcterms:created xsi:type="dcterms:W3CDTF">2025-06-02T17:23:00Z</dcterms:created>
  <dcterms:modified xsi:type="dcterms:W3CDTF">2025-06-02T17:23:00Z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d264af52-45a5-490f-8acd-d94bafce641f</vt:lpwstr>
  </property>
</Properties>
</file>